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50" w:rsidRPr="00D11A42" w:rsidRDefault="002D754C" w:rsidP="002F7D23">
      <w:pPr>
        <w:pBdr>
          <w:left w:val="single" w:sz="24" w:space="8" w:color="1F5680"/>
        </w:pBdr>
        <w:shd w:val="clear" w:color="auto" w:fill="FFFFFF"/>
        <w:spacing w:before="100" w:beforeAutospacing="1" w:after="100" w:afterAutospacing="1" w:line="240" w:lineRule="auto"/>
        <w:outlineLvl w:val="4"/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</w:pPr>
      <w:r w:rsidRPr="00D11A42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Стоимость индивидуального проектирования:</w:t>
      </w:r>
      <w:bookmarkStart w:id="0" w:name="_GoBack"/>
      <w:bookmarkStart w:id="1" w:name="individ"/>
      <w:bookmarkEnd w:id="0"/>
      <w:bookmarkEnd w:id="1"/>
    </w:p>
    <w:p w:rsidR="002D754C" w:rsidRPr="00D11A42" w:rsidRDefault="002F7D23" w:rsidP="002D754C">
      <w:pPr>
        <w:shd w:val="clear" w:color="auto" w:fill="FFFFFF"/>
        <w:spacing w:after="75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gramStart"/>
      <w:r w:rsidRPr="00D11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Средняя стоимость разработки 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индивидуального архитектурно-строительного</w:t>
      </w:r>
      <w:r w:rsidR="002D754C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проект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а, коттеджа </w:t>
      </w:r>
      <w:r w:rsidRPr="00D11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площадью</w:t>
      </w:r>
      <w:r w:rsidRPr="00D11A42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 200 — 500 кв.м.,</w:t>
      </w:r>
      <w:r w:rsidR="002D754C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(АС) (разделы:</w:t>
      </w:r>
      <w:proofErr w:type="gramEnd"/>
      <w:r w:rsidR="002D754C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АР+КР) - </w:t>
      </w:r>
      <w:r w:rsidR="002D754C" w:rsidRPr="00D11A42"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  <w:t>400 руб</w:t>
      </w:r>
      <w:r w:rsidR="002D39FC"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  <w:t>.</w:t>
      </w:r>
      <w:r w:rsidR="002D754C" w:rsidRPr="00D11A42"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  <w:t>/</w:t>
      </w:r>
      <w:r w:rsidR="00C61C74" w:rsidRPr="00D11A42"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  <w:t>кв</w:t>
      </w:r>
      <w:proofErr w:type="gramStart"/>
      <w:r w:rsidR="00C61C74" w:rsidRPr="00D11A42"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  <w:t>.</w:t>
      </w:r>
      <w:r w:rsidR="002D754C" w:rsidRPr="00D11A42"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  <w:t>м</w:t>
      </w:r>
      <w:proofErr w:type="gramEnd"/>
      <w:r w:rsidR="002D754C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(от 40 т. р.) </w:t>
      </w:r>
      <w:r w:rsidR="002D754C" w:rsidRPr="00D11A42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ru-RU"/>
        </w:rPr>
        <w:t>(по эскизу и техническому заданию)</w:t>
      </w:r>
    </w:p>
    <w:p w:rsidR="002F7D23" w:rsidRPr="00D11A42" w:rsidRDefault="002D754C" w:rsidP="002D754C">
      <w:pPr>
        <w:shd w:val="clear" w:color="auto" w:fill="FFFFFF"/>
        <w:spacing w:after="75" w:line="240" w:lineRule="auto"/>
        <w:jc w:val="both"/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При предоставлении эскиза - стоимость рассчитывается по общей площади дома </w:t>
      </w:r>
      <w:r w:rsidRPr="00D11A42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ru-RU"/>
        </w:rPr>
        <w:t>(в случае значительных переделок - стоимость рассчитывается по габаритам здания)</w:t>
      </w:r>
    </w:p>
    <w:p w:rsidR="006950EC" w:rsidRDefault="006950EC" w:rsidP="006950EC">
      <w:p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b/>
          <w:color w:val="222222"/>
          <w:lang w:eastAsia="ru-RU"/>
        </w:rPr>
      </w:pPr>
    </w:p>
    <w:p w:rsidR="002D754C" w:rsidRPr="00D11A42" w:rsidRDefault="002F7D23" w:rsidP="00C61C7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  <w:t>Проектирование зданий общей пло</w:t>
      </w:r>
      <w:r w:rsidR="00C61C74" w:rsidRPr="00D11A42"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  <w:t>щадью до 500 кв.м.:</w:t>
      </w:r>
    </w:p>
    <w:p w:rsidR="002D754C" w:rsidRPr="00D11A42" w:rsidRDefault="00C61C74" w:rsidP="002D754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Эскизный проект (ЭП) – 200 руб</w:t>
      </w:r>
      <w:r w:rsidR="002D39F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/кв</w:t>
      </w:r>
      <w:proofErr w:type="gram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.м</w:t>
      </w:r>
      <w:proofErr w:type="gram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(от 20</w:t>
      </w:r>
      <w:r w:rsidR="002D754C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т. руб.);</w:t>
      </w:r>
    </w:p>
    <w:p w:rsidR="002D754C" w:rsidRPr="00D11A42" w:rsidRDefault="00C61C74" w:rsidP="002D754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Архитектурный проект (АП) - 250 руб</w:t>
      </w:r>
      <w:r w:rsidR="002D39F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/кв</w:t>
      </w:r>
      <w:proofErr w:type="gram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.м</w:t>
      </w:r>
      <w:proofErr w:type="gram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(от 25</w:t>
      </w:r>
      <w:r w:rsidR="002D754C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т. руб.);</w:t>
      </w:r>
    </w:p>
    <w:p w:rsidR="00D67512" w:rsidRPr="00D11A42" w:rsidRDefault="002D754C" w:rsidP="00D6751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Архитектурно-строительный проект (АР+КР) – 400 руб</w:t>
      </w:r>
      <w:r w:rsidR="002D39F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/кв</w:t>
      </w:r>
      <w:proofErr w:type="gram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.м</w:t>
      </w:r>
      <w:proofErr w:type="gram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(от 40 т.руб.)</w:t>
      </w:r>
      <w:r w:rsidR="00D67512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</w:t>
      </w:r>
    </w:p>
    <w:p w:rsidR="002D754C" w:rsidRPr="00D11A42" w:rsidRDefault="003A38AE" w:rsidP="00D67512">
      <w:p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</w:t>
      </w:r>
      <w:r w:rsidR="00D67512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азделы по отдельности (раздел АР) – от 300 руб</w:t>
      </w:r>
      <w:r w:rsidR="002D39F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  <w:r w:rsidR="00D67512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</w:t>
      </w:r>
      <w:r w:rsidRPr="00D11A42">
        <w:rPr>
          <w:rFonts w:ascii="inherit" w:eastAsia="Times New Roman" w:hAnsi="inherit" w:cs="Times New Roman" w:hint="eastAsia"/>
          <w:color w:val="222222"/>
          <w:sz w:val="24"/>
          <w:szCs w:val="24"/>
          <w:lang w:eastAsia="ru-RU"/>
        </w:rPr>
        <w:t>к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в</w:t>
      </w:r>
      <w:proofErr w:type="gram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.м</w:t>
      </w:r>
      <w:proofErr w:type="gram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(раздел КР) – от 200 </w:t>
      </w:r>
      <w:proofErr w:type="spell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руб</w:t>
      </w:r>
      <w:proofErr w:type="spell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</w:t>
      </w:r>
      <w:r w:rsidRPr="00D11A42">
        <w:rPr>
          <w:rFonts w:ascii="inherit" w:eastAsia="Times New Roman" w:hAnsi="inherit" w:cs="Times New Roman" w:hint="eastAsia"/>
          <w:color w:val="222222"/>
          <w:sz w:val="24"/>
          <w:szCs w:val="24"/>
          <w:lang w:eastAsia="ru-RU"/>
        </w:rPr>
        <w:t>к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в.м</w:t>
      </w:r>
      <w:r w:rsidR="002D754C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;</w:t>
      </w:r>
    </w:p>
    <w:p w:rsidR="002D754C" w:rsidRPr="00D11A42" w:rsidRDefault="002D754C" w:rsidP="002D754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Инженерный проект (ИР)</w:t>
      </w:r>
      <w:r w:rsidR="003A38AE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 разделы (ОВ, ВК, ЭО, СС)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– </w:t>
      </w:r>
      <w:r w:rsidR="006950EC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150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руб</w:t>
      </w:r>
      <w:proofErr w:type="spell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/кв</w:t>
      </w:r>
      <w:proofErr w:type="gram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.м</w:t>
      </w:r>
      <w:proofErr w:type="gram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(от 30 т.руб.) (электрика, отопление, водоснабжение и канализация) разделы по отдельности - по 100 </w:t>
      </w:r>
      <w:proofErr w:type="spell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руб</w:t>
      </w:r>
      <w:proofErr w:type="spell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/кв.м;</w:t>
      </w:r>
    </w:p>
    <w:p w:rsidR="002D754C" w:rsidRPr="00D11A42" w:rsidRDefault="002D754C" w:rsidP="002D754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Смета на строительство дома - 150 </w:t>
      </w:r>
      <w:proofErr w:type="spell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руб</w:t>
      </w:r>
      <w:proofErr w:type="spell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/кв.м.</w:t>
      </w:r>
    </w:p>
    <w:p w:rsidR="004F0B8D" w:rsidRPr="00D11A42" w:rsidRDefault="004F0B8D" w:rsidP="004F0B8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4F0B8D" w:rsidRPr="00D11A42" w:rsidRDefault="004F0B8D" w:rsidP="004F0B8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  <w:t>Проектирование зданий общей площадью от 500 до 1500 кв.м.:</w:t>
      </w:r>
    </w:p>
    <w:p w:rsidR="004F0B8D" w:rsidRPr="00D11A42" w:rsidRDefault="004F0B8D" w:rsidP="004F0B8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Эскизный проект (ЭП) – от 150 руб</w:t>
      </w:r>
      <w:r w:rsidR="002D39F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/кв</w:t>
      </w:r>
      <w:proofErr w:type="gram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.м</w:t>
      </w:r>
      <w:proofErr w:type="gram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;</w:t>
      </w:r>
    </w:p>
    <w:p w:rsidR="004F0B8D" w:rsidRPr="00D11A42" w:rsidRDefault="004F0B8D" w:rsidP="004F0B8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Архитектурный проект (АП) – от 200 руб</w:t>
      </w:r>
      <w:r w:rsidR="002D39F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/кв</w:t>
      </w:r>
      <w:proofErr w:type="gram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.м</w:t>
      </w:r>
      <w:proofErr w:type="gram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;</w:t>
      </w:r>
    </w:p>
    <w:p w:rsidR="004F0B8D" w:rsidRPr="00D11A42" w:rsidRDefault="004F0B8D" w:rsidP="004F0B8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Архитектурно-строительный проект (АР+КР) –  от 350 </w:t>
      </w:r>
      <w:proofErr w:type="spell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руб</w:t>
      </w:r>
      <w:proofErr w:type="spell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/кв</w:t>
      </w:r>
      <w:proofErr w:type="gram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.м</w:t>
      </w:r>
      <w:proofErr w:type="gram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, </w:t>
      </w:r>
    </w:p>
    <w:p w:rsidR="004F0B8D" w:rsidRPr="00D11A42" w:rsidRDefault="004F0B8D" w:rsidP="004F0B8D">
      <w:p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разделы по отдельности (раздел АР) – от 250 </w:t>
      </w:r>
      <w:proofErr w:type="spell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руб</w:t>
      </w:r>
      <w:proofErr w:type="spell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</w:t>
      </w:r>
      <w:r w:rsidRPr="00D11A42">
        <w:rPr>
          <w:rFonts w:ascii="inherit" w:eastAsia="Times New Roman" w:hAnsi="inherit" w:cs="Times New Roman" w:hint="eastAsia"/>
          <w:color w:val="222222"/>
          <w:sz w:val="24"/>
          <w:szCs w:val="24"/>
          <w:lang w:eastAsia="ru-RU"/>
        </w:rPr>
        <w:t>к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в</w:t>
      </w:r>
      <w:proofErr w:type="gram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.м</w:t>
      </w:r>
      <w:proofErr w:type="gram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(раздел КР) – от 180 </w:t>
      </w:r>
      <w:proofErr w:type="spell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руб</w:t>
      </w:r>
      <w:proofErr w:type="spell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</w:t>
      </w:r>
      <w:r w:rsidRPr="00D11A42">
        <w:rPr>
          <w:rFonts w:ascii="inherit" w:eastAsia="Times New Roman" w:hAnsi="inherit" w:cs="Times New Roman" w:hint="eastAsia"/>
          <w:color w:val="222222"/>
          <w:sz w:val="24"/>
          <w:szCs w:val="24"/>
          <w:lang w:eastAsia="ru-RU"/>
        </w:rPr>
        <w:t>к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в.м;</w:t>
      </w:r>
    </w:p>
    <w:p w:rsidR="004F0B8D" w:rsidRPr="00D11A42" w:rsidRDefault="004F0B8D" w:rsidP="004F0B8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Инженерный проект (ИР), разделы (ОВ, ВК, ЭО, СС)</w:t>
      </w:r>
      <w:r w:rsidR="006950EC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– от 120 руб</w:t>
      </w:r>
      <w:r w:rsidR="002D39F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  <w:r w:rsidR="006950EC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/кв</w:t>
      </w:r>
      <w:proofErr w:type="gramStart"/>
      <w:r w:rsidR="006950EC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.м</w:t>
      </w:r>
      <w:proofErr w:type="gramEnd"/>
      <w:r w:rsidR="006950EC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(электрика, отопление, водоснабжение и канализация</w:t>
      </w:r>
      <w:r w:rsidR="006950EC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) разделы по отдельности - по 8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0 </w:t>
      </w:r>
      <w:proofErr w:type="spell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руб</w:t>
      </w:r>
      <w:proofErr w:type="spell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/кв.м;</w:t>
      </w:r>
    </w:p>
    <w:p w:rsidR="004F0B8D" w:rsidRPr="00D11A42" w:rsidRDefault="004F0B8D" w:rsidP="004F0B8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Смета на строительство дома - 150 </w:t>
      </w:r>
      <w:proofErr w:type="spell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руб</w:t>
      </w:r>
      <w:proofErr w:type="spell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/кв.м.</w:t>
      </w:r>
    </w:p>
    <w:p w:rsidR="00C61C74" w:rsidRPr="00D11A42" w:rsidRDefault="00C61C74" w:rsidP="00C61C7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C61C74" w:rsidRPr="00D11A42" w:rsidRDefault="00C61C74" w:rsidP="00C61C7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  <w:t>Проектирование зданий общей пло</w:t>
      </w:r>
      <w:r w:rsidR="006950EC" w:rsidRPr="00D11A42"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  <w:t>щадью свыше</w:t>
      </w:r>
      <w:r w:rsidRPr="00D11A42"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  <w:t xml:space="preserve"> </w:t>
      </w:r>
      <w:r w:rsidR="006950EC" w:rsidRPr="00D11A42"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  <w:t>1</w:t>
      </w:r>
      <w:r w:rsidRPr="00D11A42"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  <w:t>500 кв.м.:</w:t>
      </w:r>
    </w:p>
    <w:p w:rsidR="00C61C74" w:rsidRPr="00D11A42" w:rsidRDefault="006950EC" w:rsidP="00C61C7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 договорённости в зависимости от сложности объекта</w:t>
      </w:r>
      <w:r w:rsidR="00C61C74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;</w:t>
      </w:r>
    </w:p>
    <w:p w:rsidR="00C61C74" w:rsidRPr="00D11A42" w:rsidRDefault="006950EC" w:rsidP="00C61C7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Разработка и</w:t>
      </w:r>
      <w:r w:rsidR="00C61C74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нженерный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разделов</w:t>
      </w:r>
      <w:r w:rsidR="00C61C74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проект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</w:t>
      </w:r>
      <w:r w:rsidR="00C61C74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(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ОВ, ВК, ЭО, СС) – 30</w:t>
      </w:r>
      <w:r w:rsidR="00C61C74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C61C74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руб</w:t>
      </w:r>
      <w:proofErr w:type="spellEnd"/>
      <w:r w:rsidR="00C61C74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/кв</w:t>
      </w:r>
      <w:proofErr w:type="gramStart"/>
      <w:r w:rsidR="00C61C74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.м</w:t>
      </w:r>
      <w:proofErr w:type="gramEnd"/>
      <w:r w:rsidR="00C61C74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) 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за </w:t>
      </w:r>
      <w:r w:rsidR="00DF4B49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раздел</w:t>
      </w:r>
      <w:r w:rsidR="00C61C74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;</w:t>
      </w:r>
    </w:p>
    <w:p w:rsidR="00127F73" w:rsidRPr="00D11A42" w:rsidRDefault="00127F73" w:rsidP="00127F7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127F73" w:rsidRPr="00D11A42" w:rsidRDefault="00127F73" w:rsidP="00127F7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b/>
          <w:color w:val="222222"/>
          <w:sz w:val="24"/>
          <w:szCs w:val="24"/>
          <w:lang w:eastAsia="ru-RU"/>
        </w:rPr>
        <w:t>Разработка интерьеров квартир, коттеджей, офисных и общественных зданий:</w:t>
      </w:r>
    </w:p>
    <w:p w:rsidR="00127F73" w:rsidRPr="00D11A42" w:rsidRDefault="00C872C3" w:rsidP="00127F7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Дизайн-проект (включает в себя Эскизный проект и архитектурные рабочие чертежи отделки интерьеров со спецификацией материалов, </w:t>
      </w:r>
      <w:proofErr w:type="spellStart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рендеринг</w:t>
      </w:r>
      <w:proofErr w:type="spellEnd"/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)</w:t>
      </w:r>
      <w:proofErr w:type="gramStart"/>
      <w:r w:rsidR="00E72BE7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:</w:t>
      </w:r>
      <w:proofErr w:type="gramEnd"/>
    </w:p>
    <w:p w:rsidR="00127F73" w:rsidRPr="00D11A42" w:rsidRDefault="00E72BE7" w:rsidP="00E72BE7">
      <w:p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  - </w:t>
      </w:r>
      <w:r w:rsidR="00C872C3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для интерьеров до 150 кв</w:t>
      </w:r>
      <w:proofErr w:type="gramStart"/>
      <w:r w:rsidR="00C872C3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.м</w:t>
      </w:r>
      <w:proofErr w:type="gramEnd"/>
      <w:r w:rsidR="00127F73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– </w:t>
      </w:r>
      <w:r w:rsidR="00C872C3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от 100</w:t>
      </w:r>
      <w:r w:rsidR="00127F73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0 руб</w:t>
      </w:r>
      <w:r w:rsidR="002D39F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  <w:r w:rsidR="00127F73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/кв.м;</w:t>
      </w:r>
    </w:p>
    <w:p w:rsidR="00C872C3" w:rsidRPr="00D11A42" w:rsidRDefault="00E72BE7" w:rsidP="00E72BE7">
      <w:p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  - </w:t>
      </w:r>
      <w:r w:rsidR="00C872C3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для интерьеров до 150 до 600 кв</w:t>
      </w:r>
      <w:proofErr w:type="gramStart"/>
      <w:r w:rsidR="00C872C3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.м</w:t>
      </w:r>
      <w:proofErr w:type="gramEnd"/>
      <w:r w:rsidR="00C872C3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– от 800 руб</w:t>
      </w:r>
      <w:r w:rsidR="002D39F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  <w:r w:rsidR="00C872C3"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/кв.м;</w:t>
      </w:r>
    </w:p>
    <w:p w:rsidR="00C872C3" w:rsidRPr="00D11A42" w:rsidRDefault="00C872C3" w:rsidP="00C872C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Подбор отделочных материалов – по договорённости.</w:t>
      </w:r>
    </w:p>
    <w:p w:rsidR="00C61C74" w:rsidRPr="00D11A42" w:rsidRDefault="00C61C74" w:rsidP="00C61C7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C61C74" w:rsidRPr="00D11A42" w:rsidRDefault="00DF4B49" w:rsidP="00C61C7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Стоимость проектных работ </w:t>
      </w:r>
      <w:r w:rsidRPr="00D11A42">
        <w:rPr>
          <w:rFonts w:ascii="inherit" w:eastAsia="Times New Roman" w:hAnsi="inherit" w:cs="Times New Roman" w:hint="eastAsia"/>
          <w:color w:val="222222"/>
          <w:sz w:val="24"/>
          <w:szCs w:val="24"/>
          <w:lang w:eastAsia="ru-RU"/>
        </w:rPr>
        <w:t>зданий</w:t>
      </w:r>
      <w:r w:rsidRPr="00D11A4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определяется по расчёту по Сборнику базовых цен на проектные работы. </w:t>
      </w:r>
    </w:p>
    <w:p w:rsidR="00DF4B49" w:rsidRPr="00F122E8" w:rsidRDefault="00DF4B49" w:rsidP="00C61C7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222222"/>
          <w:sz w:val="26"/>
          <w:szCs w:val="26"/>
          <w:lang w:eastAsia="ru-RU"/>
        </w:rPr>
      </w:pPr>
      <w:r w:rsidRPr="00F122E8">
        <w:rPr>
          <w:rFonts w:ascii="inherit" w:eastAsia="Times New Roman" w:hAnsi="inherit" w:cs="Times New Roman"/>
          <w:b/>
          <w:color w:val="222222"/>
          <w:sz w:val="26"/>
          <w:szCs w:val="26"/>
          <w:lang w:eastAsia="ru-RU"/>
        </w:rPr>
        <w:t xml:space="preserve">В зависимости от объёма проектируемого здания, стадии и состава проекта, сроков проектирования цены корректируются </w:t>
      </w:r>
      <w:r w:rsidR="00127F73" w:rsidRPr="00F122E8">
        <w:rPr>
          <w:rFonts w:ascii="inherit" w:eastAsia="Times New Roman" w:hAnsi="inherit" w:cs="Times New Roman"/>
          <w:b/>
          <w:color w:val="222222"/>
          <w:sz w:val="26"/>
          <w:szCs w:val="26"/>
          <w:lang w:eastAsia="ru-RU"/>
        </w:rPr>
        <w:t>договорными отношениями.</w:t>
      </w:r>
    </w:p>
    <w:p w:rsidR="002D754C" w:rsidRPr="004C575D" w:rsidRDefault="002D754C" w:rsidP="002D754C">
      <w:pPr>
        <w:pBdr>
          <w:left w:val="single" w:sz="24" w:space="8" w:color="1F5680"/>
        </w:pBd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4C575D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Дополнительные услуги:</w:t>
      </w:r>
    </w:p>
    <w:p w:rsidR="002D754C" w:rsidRPr="004C575D" w:rsidRDefault="002D754C" w:rsidP="002D754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bookmarkStart w:id="2" w:name="dop"/>
      <w:bookmarkEnd w:id="2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Дополнительный экземпляр проекта - 1500 </w:t>
      </w:r>
      <w:proofErr w:type="spellStart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руб</w:t>
      </w:r>
      <w:proofErr w:type="spellEnd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;</w:t>
      </w:r>
    </w:p>
    <w:p w:rsidR="002D754C" w:rsidRPr="004C575D" w:rsidRDefault="002D754C" w:rsidP="002D754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Схема генплана застройки участка - 2000 </w:t>
      </w:r>
      <w:proofErr w:type="spellStart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руб</w:t>
      </w:r>
      <w:proofErr w:type="spellEnd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;</w:t>
      </w:r>
    </w:p>
    <w:p w:rsidR="002D754C" w:rsidRPr="004C575D" w:rsidRDefault="002D754C" w:rsidP="002D754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Паспорт проекта:</w:t>
      </w:r>
    </w:p>
    <w:p w:rsidR="002D754C" w:rsidRPr="004C575D" w:rsidRDefault="002D754C" w:rsidP="002D754C">
      <w:pPr>
        <w:numPr>
          <w:ilvl w:val="1"/>
          <w:numId w:val="2"/>
        </w:numPr>
        <w:shd w:val="clear" w:color="auto" w:fill="FFFFFF"/>
        <w:spacing w:after="0" w:line="240" w:lineRule="auto"/>
        <w:ind w:left="189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- на проект с сайта </w:t>
      </w:r>
      <w:proofErr w:type="spellStart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RuPlans</w:t>
      </w:r>
      <w:proofErr w:type="spellEnd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- 4000 руб</w:t>
      </w:r>
      <w:r w:rsidR="002D39FC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;</w:t>
      </w:r>
    </w:p>
    <w:p w:rsidR="002D754C" w:rsidRPr="004C575D" w:rsidRDefault="002D754C" w:rsidP="002D754C">
      <w:pPr>
        <w:numPr>
          <w:ilvl w:val="1"/>
          <w:numId w:val="2"/>
        </w:numPr>
        <w:shd w:val="clear" w:color="auto" w:fill="FFFFFF"/>
        <w:spacing w:after="0" w:line="240" w:lineRule="auto"/>
        <w:ind w:left="189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- на проект наших партнеров - 5000 руб.</w:t>
      </w:r>
    </w:p>
    <w:p w:rsidR="002D754C" w:rsidRPr="00D11A42" w:rsidRDefault="002D754C" w:rsidP="002D754C">
      <w:pPr>
        <w:pBdr>
          <w:left w:val="single" w:sz="24" w:space="8" w:color="1F5680"/>
        </w:pBdr>
        <w:shd w:val="clear" w:color="auto" w:fill="FFFFFF"/>
        <w:spacing w:before="100" w:beforeAutospacing="1" w:after="100" w:afterAutospacing="1" w:line="240" w:lineRule="auto"/>
        <w:outlineLvl w:val="4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11A42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Стоимость внесения изменений в проект дома, влекущих за собой корректировку</w:t>
      </w:r>
      <w:r w:rsidRPr="002D754C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11A42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объемно-планировочных и конструктивных решений</w:t>
      </w:r>
    </w:p>
    <w:p w:rsidR="002D754C" w:rsidRPr="004C575D" w:rsidRDefault="002D754C" w:rsidP="002D754C">
      <w:pPr>
        <w:shd w:val="clear" w:color="auto" w:fill="FFFFFF"/>
        <w:spacing w:after="75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bookmarkStart w:id="3" w:name="izmen"/>
      <w:bookmarkEnd w:id="3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Стоимость внесения изменений в проект дома, не влекущих за собой корректировку объемно-планировочных и конструктивных решений</w:t>
      </w:r>
      <w:r w:rsidRPr="002D754C">
        <w:rPr>
          <w:rFonts w:ascii="inherit" w:eastAsia="Times New Roman" w:hAnsi="inherit" w:cs="Times New Roman"/>
          <w:color w:val="222222"/>
          <w:lang w:eastAsia="ru-RU"/>
        </w:rPr>
        <w:t xml:space="preserve"> - </w:t>
      </w:r>
      <w:r w:rsidRPr="002D754C">
        <w:rPr>
          <w:rFonts w:ascii="inherit" w:eastAsia="Times New Roman" w:hAnsi="inherit" w:cs="Times New Roman"/>
          <w:b/>
          <w:bCs/>
          <w:color w:val="222222"/>
          <w:lang w:eastAsia="ru-RU"/>
        </w:rPr>
        <w:t xml:space="preserve">БЕСПЛАТНО </w:t>
      </w:r>
      <w:r w:rsidRPr="004C575D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(кроме проектов со скидкой и проектов партнеров)</w:t>
      </w:r>
    </w:p>
    <w:p w:rsidR="002D754C" w:rsidRPr="004C575D" w:rsidRDefault="002D754C" w:rsidP="002D754C">
      <w:pPr>
        <w:shd w:val="clear" w:color="auto" w:fill="FFFFFF"/>
        <w:spacing w:after="75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* Незначительные изменения</w:t>
      </w: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: адаптация проекта под регион строительства: внесение изменений в конструкции фундамента и в материалы стен, теплотехнический расчет конструкций стен. Перенос и/или изменение размеров окон или дверей. Эти изменения на стоимость проекта не влияют (кроме проектов по акции и проектов наших зарубежных партнеров)</w:t>
      </w:r>
    </w:p>
    <w:p w:rsidR="002D754C" w:rsidRPr="004C575D" w:rsidRDefault="002D754C" w:rsidP="002D754C">
      <w:pPr>
        <w:shd w:val="clear" w:color="auto" w:fill="FFFFFF"/>
        <w:spacing w:after="75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** Средние изменения</w:t>
      </w: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: перепланировка, перенос перегородок (не несущих), убрать / добавить балкон, изменение типа перекрытия (не двигая стен), высоты стен мансардного этажа, крыши.</w:t>
      </w:r>
    </w:p>
    <w:p w:rsidR="002D754C" w:rsidRPr="004C575D" w:rsidRDefault="002D754C" w:rsidP="002D754C">
      <w:pPr>
        <w:shd w:val="clear" w:color="auto" w:fill="FFFFFF"/>
        <w:spacing w:after="75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*** Значительные изменения</w:t>
      </w: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: влекущие за собой изменение объемно-планировочных и конструктивных решений – перенос и сдвиг несущих стен.</w:t>
      </w:r>
    </w:p>
    <w:p w:rsidR="002D754C" w:rsidRPr="004C575D" w:rsidRDefault="002D754C" w:rsidP="002D754C">
      <w:pPr>
        <w:shd w:val="clear" w:color="auto" w:fill="FFFFFF"/>
        <w:spacing w:after="75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Дополнительный уровень (цокольный этаж или мансардный этаж) к «готовому проекту» из расчета 150 </w:t>
      </w:r>
      <w:proofErr w:type="spellStart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руб</w:t>
      </w:r>
      <w:proofErr w:type="spellEnd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/м2 (но не менее 5</w:t>
      </w:r>
      <w:r w:rsidR="003E7267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т</w:t>
      </w:r>
      <w:proofErr w:type="gramStart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.р</w:t>
      </w:r>
      <w:proofErr w:type="gramEnd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уб. за уровень) (при наличии тех.задания и эскиза) (рассчитывается по габаритам здания)</w:t>
      </w:r>
    </w:p>
    <w:p w:rsidR="002D754C" w:rsidRPr="00D11A42" w:rsidRDefault="002D754C" w:rsidP="002D754C">
      <w:pPr>
        <w:pBdr>
          <w:left w:val="single" w:sz="24" w:space="8" w:color="1F5680"/>
        </w:pBdr>
        <w:shd w:val="clear" w:color="auto" w:fill="FFFFFF"/>
        <w:spacing w:before="100" w:beforeAutospacing="1" w:after="100" w:afterAutospacing="1" w:line="240" w:lineRule="auto"/>
        <w:outlineLvl w:val="4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11A42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Стоимость услуг по дополнительной проработке визуализаций 3D-видов и фасадов</w:t>
      </w:r>
    </w:p>
    <w:tbl>
      <w:tblPr>
        <w:tblW w:w="921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2"/>
        <w:gridCol w:w="5882"/>
      </w:tblGrid>
      <w:tr w:rsidR="000E7969" w:rsidRPr="002D754C" w:rsidTr="000E7969">
        <w:trPr>
          <w:trHeight w:val="661"/>
          <w:tblHeader/>
          <w:jc w:val="center"/>
        </w:trPr>
        <w:tc>
          <w:tcPr>
            <w:tcW w:w="333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5F5F5"/>
            <w:hideMark/>
          </w:tcPr>
          <w:p w:rsidR="002D754C" w:rsidRPr="002D754C" w:rsidRDefault="002D754C" w:rsidP="002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bookmarkStart w:id="4" w:name="3d"/>
            <w:bookmarkEnd w:id="4"/>
            <w:r w:rsidRPr="002D754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Площадь проектируемого дома, кв</w:t>
            </w:r>
            <w:proofErr w:type="gramStart"/>
            <w:r w:rsidRPr="002D754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8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5F5F5"/>
            <w:hideMark/>
          </w:tcPr>
          <w:p w:rsidR="002D754C" w:rsidRPr="002D754C" w:rsidRDefault="002D754C" w:rsidP="002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D754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Стоимость визуализации проекта (эскиза) с одной точки / с двух точек (руб.)</w:t>
            </w:r>
          </w:p>
        </w:tc>
      </w:tr>
      <w:tr w:rsidR="000E7969" w:rsidRPr="002D754C" w:rsidTr="000E7969">
        <w:trPr>
          <w:jc w:val="center"/>
        </w:trPr>
        <w:tc>
          <w:tcPr>
            <w:tcW w:w="333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D754C" w:rsidRPr="002D754C" w:rsidRDefault="002D754C" w:rsidP="002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7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58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D754C" w:rsidRPr="002D754C" w:rsidRDefault="002D754C" w:rsidP="002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7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3000 / 4500</w:t>
            </w:r>
          </w:p>
        </w:tc>
      </w:tr>
      <w:tr w:rsidR="000E7969" w:rsidRPr="002D754C" w:rsidTr="000E7969">
        <w:trPr>
          <w:jc w:val="center"/>
        </w:trPr>
        <w:tc>
          <w:tcPr>
            <w:tcW w:w="333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9F9F9"/>
            <w:hideMark/>
          </w:tcPr>
          <w:p w:rsidR="002D754C" w:rsidRPr="002D754C" w:rsidRDefault="002D754C" w:rsidP="002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7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100-150</w:t>
            </w:r>
          </w:p>
        </w:tc>
        <w:tc>
          <w:tcPr>
            <w:tcW w:w="58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9F9F9"/>
            <w:hideMark/>
          </w:tcPr>
          <w:p w:rsidR="002D754C" w:rsidRPr="002D754C" w:rsidRDefault="002D754C" w:rsidP="002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7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4000 / 5500</w:t>
            </w:r>
          </w:p>
        </w:tc>
      </w:tr>
      <w:tr w:rsidR="000E7969" w:rsidRPr="002D754C" w:rsidTr="000E7969">
        <w:trPr>
          <w:jc w:val="center"/>
        </w:trPr>
        <w:tc>
          <w:tcPr>
            <w:tcW w:w="333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D754C" w:rsidRPr="002D754C" w:rsidRDefault="002D754C" w:rsidP="002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7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58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D754C" w:rsidRPr="002D754C" w:rsidRDefault="002D754C" w:rsidP="002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7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5000 / 6500</w:t>
            </w:r>
          </w:p>
        </w:tc>
      </w:tr>
      <w:tr w:rsidR="000E7969" w:rsidRPr="002D754C" w:rsidTr="000E7969">
        <w:trPr>
          <w:jc w:val="center"/>
        </w:trPr>
        <w:tc>
          <w:tcPr>
            <w:tcW w:w="333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9F9F9"/>
            <w:hideMark/>
          </w:tcPr>
          <w:p w:rsidR="002D754C" w:rsidRPr="002D754C" w:rsidRDefault="002D754C" w:rsidP="002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7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200-300</w:t>
            </w:r>
          </w:p>
        </w:tc>
        <w:tc>
          <w:tcPr>
            <w:tcW w:w="58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9F9F9"/>
            <w:hideMark/>
          </w:tcPr>
          <w:p w:rsidR="002D754C" w:rsidRPr="002D754C" w:rsidRDefault="002D754C" w:rsidP="002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7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6500 / 8500</w:t>
            </w:r>
          </w:p>
        </w:tc>
      </w:tr>
      <w:tr w:rsidR="000E7969" w:rsidRPr="002D754C" w:rsidTr="000E7969">
        <w:trPr>
          <w:trHeight w:val="126"/>
          <w:jc w:val="center"/>
        </w:trPr>
        <w:tc>
          <w:tcPr>
            <w:tcW w:w="333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D754C" w:rsidRPr="002D754C" w:rsidRDefault="002D754C" w:rsidP="002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7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300</w:t>
            </w:r>
          </w:p>
        </w:tc>
        <w:tc>
          <w:tcPr>
            <w:tcW w:w="58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D754C" w:rsidRPr="002D754C" w:rsidRDefault="002D754C" w:rsidP="002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7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8500 / 10500</w:t>
            </w:r>
          </w:p>
        </w:tc>
      </w:tr>
    </w:tbl>
    <w:p w:rsidR="002D754C" w:rsidRPr="00D11A42" w:rsidRDefault="002D754C" w:rsidP="002D754C">
      <w:pPr>
        <w:pBdr>
          <w:left w:val="single" w:sz="24" w:space="8" w:color="1F5680"/>
        </w:pBdr>
        <w:shd w:val="clear" w:color="auto" w:fill="FFFFFF"/>
        <w:spacing w:before="100" w:beforeAutospacing="1" w:after="100" w:afterAutospacing="1" w:line="240" w:lineRule="auto"/>
        <w:outlineLvl w:val="4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11A42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Комплектация, степень проработки проекта и ограничения в зависимости от выбранной строительной технологии:</w:t>
      </w:r>
    </w:p>
    <w:p w:rsidR="002D754C" w:rsidRPr="004C575D" w:rsidRDefault="002D754C" w:rsidP="002D75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Каркасная технология (дерево, ЛСТК) (</w:t>
      </w:r>
      <w:r w:rsidRPr="004C575D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ru-RU"/>
        </w:rPr>
        <w:t>в базовом варианте конструктив каркаса не прорабатывается!</w:t>
      </w: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)</w:t>
      </w:r>
    </w:p>
    <w:p w:rsidR="002D754C" w:rsidRPr="004C575D" w:rsidRDefault="002D754C" w:rsidP="002D754C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Доработка: развертки стен наружных и внутренних, выполнение </w:t>
      </w:r>
      <w:proofErr w:type="spellStart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сцец-ции</w:t>
      </w:r>
      <w:proofErr w:type="spellEnd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конструкции каркаса, узлы сопряжений. Сложность: выполнения подгонки стоек, балок и стропил. Усложнение на 30%</w:t>
      </w:r>
    </w:p>
    <w:p w:rsidR="002D754C" w:rsidRPr="004C575D" w:rsidRDefault="002D754C" w:rsidP="002D754C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Не выполняется: для домов с пролетами более 5,6м по длинной стороне между несущими стенами, высотой 1 этажа более 3м, высотой 2 этажа более 2,7м</w:t>
      </w:r>
    </w:p>
    <w:p w:rsidR="002D754C" w:rsidRPr="004C575D" w:rsidRDefault="002D754C" w:rsidP="002D75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Дом из бруса и бревна (</w:t>
      </w:r>
      <w:r w:rsidRPr="004C575D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ru-RU"/>
        </w:rPr>
        <w:t>в базовом варианте конструктив каркаса не прорабатывается, нет раскладки бревен и спецификаций!</w:t>
      </w: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)</w:t>
      </w:r>
    </w:p>
    <w:p w:rsidR="002D754C" w:rsidRPr="004C575D" w:rsidRDefault="002D754C" w:rsidP="002D754C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 xml:space="preserve">Доработка: развертки стен наружных и внутренних, выполнение </w:t>
      </w:r>
      <w:proofErr w:type="spellStart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сцец-ции</w:t>
      </w:r>
      <w:proofErr w:type="spellEnd"/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бруса стен, узлы стен сопряжения бруса. Усложнение на 30%</w:t>
      </w:r>
    </w:p>
    <w:p w:rsidR="002D754C" w:rsidRPr="004C575D" w:rsidRDefault="002D754C" w:rsidP="002D754C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Не выполняется: для домов с пролетами более 5,7м по длинной стороне между несущими стенами, высотой 1 этажа более 3м, высотой 2 этажа более 2,5м</w:t>
      </w:r>
    </w:p>
    <w:p w:rsidR="002D754C" w:rsidRPr="004C575D" w:rsidRDefault="002D754C" w:rsidP="002D75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Монолитные дома и перекрытия (фундамент, колонны и перекрытия) (</w:t>
      </w:r>
      <w:r w:rsidRPr="004C575D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ru-RU"/>
        </w:rPr>
        <w:t>применение должно быть оправдано, т.к. по затратам и сложности зачастую не целесообразно</w:t>
      </w: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).</w:t>
      </w:r>
    </w:p>
    <w:p w:rsidR="002D754C" w:rsidRPr="004C575D" w:rsidRDefault="002D754C" w:rsidP="002D754C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Нецелесообразно выполнять для домов с маленькой площадью и простых по конфигурации (2 этажа прямоугольных или квадратных строго друг над другом без каких-либо выступов и т.п.)</w:t>
      </w:r>
    </w:p>
    <w:p w:rsidR="002D754C" w:rsidRPr="004C575D" w:rsidRDefault="002D754C" w:rsidP="002D754C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4C575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Полностью монолитные дома - усложнение на 30%</w:t>
      </w:r>
    </w:p>
    <w:p w:rsidR="002243BB" w:rsidRDefault="002243BB"/>
    <w:p w:rsidR="00E72BE7" w:rsidRPr="00D11A42" w:rsidRDefault="00E72BE7" w:rsidP="00E72BE7">
      <w:pPr>
        <w:pBdr>
          <w:left w:val="single" w:sz="24" w:space="8" w:color="1F5680"/>
        </w:pBdr>
        <w:shd w:val="clear" w:color="auto" w:fill="FFFFFF"/>
        <w:spacing w:before="100" w:beforeAutospacing="1" w:after="100" w:afterAutospacing="1" w:line="240" w:lineRule="auto"/>
        <w:outlineLvl w:val="4"/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</w:pPr>
      <w:r w:rsidRPr="00D11A42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Консультация:</w:t>
      </w:r>
    </w:p>
    <w:p w:rsidR="00E72BE7" w:rsidRPr="00E72BE7" w:rsidRDefault="00E72BE7" w:rsidP="00E7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2BE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Дистанционная консультация</w:t>
      </w:r>
    </w:p>
    <w:p w:rsidR="00E72BE7" w:rsidRPr="004C575D" w:rsidRDefault="00E72BE7" w:rsidP="00E72BE7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Подходит для ознакомления с проектной задачей, рекомендаций по ознакомлению с аналогичными проектами.</w:t>
      </w:r>
    </w:p>
    <w:p w:rsidR="00E72BE7" w:rsidRPr="004C575D" w:rsidRDefault="00E72BE7" w:rsidP="00E72BE7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Первая дистанционная консультация предоставляется бесплатно в течение 1 первого часа по телефону или через интернет (</w:t>
      </w:r>
      <w:proofErr w:type="spellStart"/>
      <w:r w:rsidR="0025173D" w:rsidRPr="0025173D">
        <w:rPr>
          <w:rStyle w:val="a3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Telegram</w:t>
      </w:r>
      <w:proofErr w:type="spellEnd"/>
      <w:r w:rsidRPr="004C57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/</w:t>
      </w:r>
      <w:proofErr w:type="spellStart"/>
      <w:r w:rsidRPr="004C57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skype</w:t>
      </w:r>
      <w:proofErr w:type="spellEnd"/>
      <w:r w:rsidRPr="004C57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/</w:t>
      </w:r>
      <w:proofErr w:type="spellStart"/>
      <w:r w:rsidRPr="004C57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whatsupp</w:t>
      </w:r>
      <w:proofErr w:type="spellEnd"/>
      <w:r w:rsidRPr="004C57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72BE7" w:rsidRPr="004C575D" w:rsidRDefault="00E72BE7" w:rsidP="00E72BE7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Время консультации свыше одного часа оплачивается по </w:t>
      </w:r>
      <w:r w:rsidR="00D11A42" w:rsidRPr="004C57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Pr="004C57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00 рублей за 1 час консультации.</w:t>
      </w:r>
    </w:p>
    <w:p w:rsidR="00E72BE7" w:rsidRPr="00E72BE7" w:rsidRDefault="00E72BE7" w:rsidP="00E7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2BE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Консультация с выездом на объект.</w:t>
      </w:r>
    </w:p>
    <w:p w:rsidR="00E72BE7" w:rsidRPr="004C575D" w:rsidRDefault="00E72BE7" w:rsidP="00E72BE7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Подходит для осмотра участка под строительство, существующего здания под реконструкцию или помещений под дизайн-проект, а также для переговоров со строителями и проектировщиками смежных разделов.</w:t>
      </w:r>
    </w:p>
    <w:p w:rsidR="00E72BE7" w:rsidRPr="004C575D" w:rsidRDefault="00E72BE7" w:rsidP="00E72BE7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Стоимость выезда на объект или рабочую встречу в пределах</w:t>
      </w:r>
      <w:r w:rsidR="00D11A42" w:rsidRPr="004C57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Калужской области при продолжительности встречи до 2 часов — 1500 рублей за выезд. При продолжительности встречи от 2 до 4 часов стоимость выезда составляет 3000 рублей, более 4 часов — 40</w:t>
      </w:r>
      <w:r w:rsidR="004C57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00 рублей. В пределах</w:t>
      </w:r>
      <w:r w:rsidRPr="004C57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Московской области при продолжительности встречи до 2 часов — 3000 рублей за выезд. При продолжительности встречи от 2 до 4 часов стоимость выезда составляет 5000 рублей, более 4 часов — 7000 рублей.</w:t>
      </w:r>
    </w:p>
    <w:p w:rsidR="000E7969" w:rsidRDefault="000E7969"/>
    <w:sectPr w:rsidR="000E7969" w:rsidSect="002D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A45"/>
    <w:multiLevelType w:val="multilevel"/>
    <w:tmpl w:val="C98A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F53AF"/>
    <w:multiLevelType w:val="multilevel"/>
    <w:tmpl w:val="4772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011BA"/>
    <w:multiLevelType w:val="multilevel"/>
    <w:tmpl w:val="781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A417E"/>
    <w:multiLevelType w:val="multilevel"/>
    <w:tmpl w:val="906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07232"/>
    <w:multiLevelType w:val="multilevel"/>
    <w:tmpl w:val="54E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908AB"/>
    <w:multiLevelType w:val="multilevel"/>
    <w:tmpl w:val="719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4C"/>
    <w:rsid w:val="000E7969"/>
    <w:rsid w:val="00127F73"/>
    <w:rsid w:val="00181488"/>
    <w:rsid w:val="001E0DCC"/>
    <w:rsid w:val="002243BB"/>
    <w:rsid w:val="0025173D"/>
    <w:rsid w:val="002D39FC"/>
    <w:rsid w:val="002D754C"/>
    <w:rsid w:val="002F7D23"/>
    <w:rsid w:val="003A38AE"/>
    <w:rsid w:val="003E7267"/>
    <w:rsid w:val="004C575D"/>
    <w:rsid w:val="004F0B8D"/>
    <w:rsid w:val="004F4850"/>
    <w:rsid w:val="006950EC"/>
    <w:rsid w:val="00A3101E"/>
    <w:rsid w:val="00C61C74"/>
    <w:rsid w:val="00C872C3"/>
    <w:rsid w:val="00D11A42"/>
    <w:rsid w:val="00D67512"/>
    <w:rsid w:val="00DF4B49"/>
    <w:rsid w:val="00E72BE7"/>
    <w:rsid w:val="00F1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17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C253-5DDE-4318-AF6B-A49D56D8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2022-11-09T16:52:00Z</cp:lastPrinted>
  <dcterms:created xsi:type="dcterms:W3CDTF">2022-11-09T16:40:00Z</dcterms:created>
  <dcterms:modified xsi:type="dcterms:W3CDTF">2022-11-09T16:57:00Z</dcterms:modified>
</cp:coreProperties>
</file>